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84469" w14:textId="77777777" w:rsidR="00875CF4" w:rsidRPr="00250EF9" w:rsidRDefault="00463707" w:rsidP="00250EF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2CB8C" wp14:editId="59B50F5E">
                <wp:simplePos x="0" y="0"/>
                <wp:positionH relativeFrom="column">
                  <wp:posOffset>72390</wp:posOffset>
                </wp:positionH>
                <wp:positionV relativeFrom="paragraph">
                  <wp:posOffset>-32385</wp:posOffset>
                </wp:positionV>
                <wp:extent cx="5600700" cy="295275"/>
                <wp:effectExtent l="0" t="0" r="57150" b="666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8667B" id="Rectángulo 2" o:spid="_x0000_s1026" style="position:absolute;margin-left:5.7pt;margin-top:-2.55pt;width:441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" filled="f" strokeweight="1.5pt">
                <v:shadow on="t" opacity=".5"/>
              </v:rect>
            </w:pict>
          </mc:Fallback>
        </mc:AlternateContent>
      </w:r>
      <w:r w:rsidR="00250EF9" w:rsidRPr="00250EF9">
        <w:rPr>
          <w:rFonts w:ascii="Arial" w:hAnsi="Arial" w:cs="Arial"/>
          <w:b/>
          <w:sz w:val="32"/>
          <w:szCs w:val="32"/>
        </w:rPr>
        <w:t>DECLARACION JURADA</w:t>
      </w:r>
    </w:p>
    <w:p w14:paraId="062526C5" w14:textId="77777777" w:rsidR="00875CF4" w:rsidRPr="005D01F1" w:rsidRDefault="00875CF4" w:rsidP="008B651E">
      <w:pPr>
        <w:jc w:val="both"/>
        <w:rPr>
          <w:rFonts w:ascii="Arial" w:hAnsi="Arial" w:cs="Arial"/>
          <w:sz w:val="22"/>
          <w:szCs w:val="22"/>
        </w:rPr>
      </w:pPr>
    </w:p>
    <w:p w14:paraId="5A4D1700" w14:textId="77777777" w:rsidR="00463707" w:rsidRDefault="00463707" w:rsidP="008B651E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5A78471F" w14:textId="77777777" w:rsidR="008B651E" w:rsidRPr="007F6DEE" w:rsidRDefault="008B651E" w:rsidP="007F6DEE">
      <w:pPr>
        <w:spacing w:line="276" w:lineRule="auto"/>
        <w:jc w:val="both"/>
        <w:rPr>
          <w:rFonts w:ascii="Arial Narrow" w:hAnsi="Arial Narrow" w:cs="Arial"/>
          <w:b/>
          <w:sz w:val="22"/>
        </w:rPr>
      </w:pPr>
      <w:r w:rsidRPr="007F6DEE">
        <w:rPr>
          <w:rFonts w:ascii="Arial Narrow" w:hAnsi="Arial Narrow" w:cs="Arial"/>
          <w:b/>
          <w:sz w:val="22"/>
        </w:rPr>
        <w:t>Señores</w:t>
      </w:r>
    </w:p>
    <w:p w14:paraId="534D4E39" w14:textId="77777777" w:rsidR="00E54CED" w:rsidRPr="00F856B4" w:rsidRDefault="005D01F1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r w:rsidRPr="00F856B4">
        <w:rPr>
          <w:rFonts w:ascii="Arial Narrow" w:hAnsi="Arial Narrow" w:cs="Arial"/>
          <w:b/>
          <w:sz w:val="22"/>
          <w:lang w:val="es-PE"/>
        </w:rPr>
        <w:t xml:space="preserve">Unidad Ejecutora </w:t>
      </w:r>
      <w:proofErr w:type="spellStart"/>
      <w:r w:rsidRPr="00F856B4">
        <w:rPr>
          <w:rFonts w:ascii="Arial Narrow" w:hAnsi="Arial Narrow" w:cs="Arial"/>
          <w:b/>
          <w:sz w:val="22"/>
          <w:lang w:val="es-PE"/>
        </w:rPr>
        <w:t>Nº</w:t>
      </w:r>
      <w:proofErr w:type="spellEnd"/>
      <w:r w:rsidRPr="00F856B4">
        <w:rPr>
          <w:rFonts w:ascii="Arial Narrow" w:hAnsi="Arial Narrow" w:cs="Arial"/>
          <w:b/>
          <w:sz w:val="22"/>
          <w:lang w:val="es-PE"/>
        </w:rPr>
        <w:t xml:space="preserve"> 003</w:t>
      </w:r>
    </w:p>
    <w:p w14:paraId="57BEB201" w14:textId="77777777" w:rsidR="005D01F1" w:rsidRPr="00F856B4" w:rsidRDefault="005D01F1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proofErr w:type="spellStart"/>
      <w:r w:rsidRPr="00F856B4">
        <w:rPr>
          <w:rFonts w:ascii="Arial Narrow" w:hAnsi="Arial Narrow" w:cs="Arial"/>
          <w:b/>
          <w:sz w:val="22"/>
          <w:lang w:val="es-PE"/>
        </w:rPr>
        <w:t>Gestiòn</w:t>
      </w:r>
      <w:proofErr w:type="spellEnd"/>
      <w:r w:rsidRPr="00F856B4">
        <w:rPr>
          <w:rFonts w:ascii="Arial Narrow" w:hAnsi="Arial Narrow" w:cs="Arial"/>
          <w:b/>
          <w:sz w:val="22"/>
          <w:lang w:val="es-PE"/>
        </w:rPr>
        <w:t xml:space="preserve"> Integral de la Calidad Ambiental</w:t>
      </w:r>
      <w:r w:rsidR="00E54CED" w:rsidRPr="00F856B4">
        <w:rPr>
          <w:rFonts w:ascii="Arial Narrow" w:hAnsi="Arial Narrow" w:cs="Arial"/>
          <w:b/>
          <w:sz w:val="22"/>
          <w:lang w:val="es-PE"/>
        </w:rPr>
        <w:t>-GICA</w:t>
      </w:r>
    </w:p>
    <w:p w14:paraId="49BFAD46" w14:textId="77777777" w:rsidR="005D01F1" w:rsidRPr="00F856B4" w:rsidRDefault="003D1204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r w:rsidRPr="00F856B4">
        <w:rPr>
          <w:rFonts w:ascii="Arial Narrow" w:hAnsi="Arial Narrow" w:cs="Arial"/>
          <w:b/>
          <w:sz w:val="22"/>
          <w:lang w:val="es-PE"/>
        </w:rPr>
        <w:t>Calle Francisco de Zela 2673 – Lince - Lima</w:t>
      </w:r>
    </w:p>
    <w:p w14:paraId="59673942" w14:textId="77777777" w:rsidR="008B651E" w:rsidRPr="007F6DEE" w:rsidRDefault="008B651E" w:rsidP="007F6DEE">
      <w:pPr>
        <w:spacing w:line="276" w:lineRule="auto"/>
        <w:jc w:val="both"/>
        <w:rPr>
          <w:rFonts w:ascii="Arial Narrow" w:hAnsi="Arial Narrow" w:cs="Arial"/>
          <w:sz w:val="22"/>
        </w:rPr>
      </w:pPr>
      <w:r w:rsidRPr="007F6DEE">
        <w:rPr>
          <w:rFonts w:ascii="Arial Narrow" w:hAnsi="Arial Narrow" w:cs="Arial"/>
          <w:sz w:val="22"/>
          <w:u w:val="single"/>
        </w:rPr>
        <w:t>Presente</w:t>
      </w:r>
      <w:r w:rsidRPr="007F6DEE">
        <w:rPr>
          <w:rFonts w:ascii="Arial Narrow" w:hAnsi="Arial Narrow" w:cs="Arial"/>
          <w:sz w:val="22"/>
        </w:rPr>
        <w:t>.-</w:t>
      </w:r>
    </w:p>
    <w:p w14:paraId="680C8938" w14:textId="77777777" w:rsidR="008B651E" w:rsidRPr="007F6DEE" w:rsidRDefault="008B651E" w:rsidP="007F6DEE">
      <w:pPr>
        <w:spacing w:line="276" w:lineRule="auto"/>
        <w:ind w:left="708"/>
        <w:jc w:val="both"/>
        <w:rPr>
          <w:rFonts w:ascii="Arial Narrow" w:hAnsi="Arial Narrow" w:cs="Arial"/>
          <w:sz w:val="22"/>
        </w:rPr>
      </w:pPr>
    </w:p>
    <w:p w14:paraId="43F906EE" w14:textId="77777777" w:rsidR="008B651E" w:rsidRPr="003529F2" w:rsidRDefault="008B651E" w:rsidP="007F6DEE">
      <w:pPr>
        <w:spacing w:line="276" w:lineRule="auto"/>
        <w:ind w:left="708"/>
        <w:jc w:val="both"/>
        <w:rPr>
          <w:rFonts w:ascii="Arial Narrow" w:hAnsi="Arial Narrow" w:cs="Arial"/>
          <w:sz w:val="2"/>
          <w:szCs w:val="2"/>
        </w:rPr>
      </w:pPr>
    </w:p>
    <w:p w14:paraId="438BAD48" w14:textId="77777777" w:rsidR="0046525C" w:rsidRPr="007F6DEE" w:rsidRDefault="0046525C" w:rsidP="007F6DEE">
      <w:pPr>
        <w:spacing w:line="276" w:lineRule="auto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De mi consideración: </w:t>
      </w:r>
    </w:p>
    <w:p w14:paraId="60836E4F" w14:textId="77777777" w:rsidR="0046525C" w:rsidRPr="007F6DEE" w:rsidRDefault="0046525C" w:rsidP="007F6DEE">
      <w:pPr>
        <w:spacing w:line="276" w:lineRule="auto"/>
        <w:ind w:left="30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Yo, </w:t>
      </w:r>
      <w:r w:rsidRPr="007F6DEE">
        <w:rPr>
          <w:rFonts w:ascii="Arial Narrow" w:hAnsi="Arial Narrow" w:cs="Arial"/>
          <w:b/>
          <w:sz w:val="22"/>
        </w:rPr>
        <w:t>……………………………….</w:t>
      </w:r>
      <w:r w:rsidRPr="007F6DEE">
        <w:rPr>
          <w:rFonts w:ascii="Arial Narrow" w:hAnsi="Arial Narrow" w:cs="Calibri"/>
          <w:sz w:val="22"/>
        </w:rPr>
        <w:t xml:space="preserve">identificada con D.N.I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Arial"/>
          <w:b/>
          <w:sz w:val="22"/>
        </w:rPr>
        <w:t xml:space="preserve">:………………. </w:t>
      </w:r>
      <w:r w:rsidRPr="007F6DEE">
        <w:rPr>
          <w:rFonts w:ascii="Arial Narrow" w:hAnsi="Arial Narrow" w:cs="Calibri"/>
          <w:b/>
          <w:sz w:val="22"/>
        </w:rPr>
        <w:t>con</w:t>
      </w:r>
      <w:r w:rsidRPr="007F6DEE">
        <w:rPr>
          <w:rFonts w:ascii="Arial Narrow" w:hAnsi="Arial Narrow" w:cs="Calibri"/>
          <w:sz w:val="22"/>
        </w:rPr>
        <w:t xml:space="preserve"> RUC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Arial"/>
          <w:b/>
          <w:sz w:val="22"/>
        </w:rPr>
        <w:t xml:space="preserve">: ……………………. </w:t>
      </w:r>
      <w:r w:rsidRPr="007F6DEE">
        <w:rPr>
          <w:rFonts w:ascii="Arial Narrow" w:hAnsi="Arial Narrow" w:cs="Calibri"/>
          <w:sz w:val="22"/>
        </w:rPr>
        <w:t xml:space="preserve">domiciliado en </w:t>
      </w:r>
      <w:r w:rsidRPr="007F6DEE">
        <w:rPr>
          <w:rFonts w:ascii="Arial Narrow" w:hAnsi="Arial Narrow" w:cs="Arial"/>
          <w:b/>
          <w:sz w:val="22"/>
        </w:rPr>
        <w:t>…………………………………………….</w:t>
      </w:r>
      <w:r w:rsidRPr="007F6DEE">
        <w:rPr>
          <w:rFonts w:ascii="Arial Narrow" w:hAnsi="Arial Narrow" w:cs="Calibri"/>
          <w:sz w:val="22"/>
        </w:rPr>
        <w:t>, declara bajo juramento, lo siguiente:</w:t>
      </w:r>
    </w:p>
    <w:p w14:paraId="2D2BADA8" w14:textId="77777777" w:rsidR="0046525C" w:rsidRPr="00391A9C" w:rsidRDefault="0046525C" w:rsidP="007F6DEE">
      <w:pPr>
        <w:spacing w:line="276" w:lineRule="auto"/>
        <w:ind w:left="30"/>
        <w:jc w:val="both"/>
        <w:rPr>
          <w:rFonts w:ascii="Arial Narrow" w:hAnsi="Arial Narrow" w:cs="Calibri"/>
          <w:sz w:val="22"/>
        </w:rPr>
      </w:pPr>
    </w:p>
    <w:p w14:paraId="7FB1E184" w14:textId="77777777" w:rsidR="00391A9C" w:rsidRDefault="00391A9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391A9C">
        <w:rPr>
          <w:rFonts w:ascii="Arial Narrow" w:hAnsi="Arial Narrow" w:cs="Calibri"/>
          <w:sz w:val="22"/>
        </w:rPr>
        <w:t>No estar incurso en los impedimentos establecidos en el</w:t>
      </w:r>
      <w:r>
        <w:rPr>
          <w:rFonts w:ascii="Arial Narrow" w:hAnsi="Arial Narrow" w:cs="Calibri"/>
          <w:sz w:val="22"/>
        </w:rPr>
        <w:t xml:space="preserve"> </w:t>
      </w:r>
      <w:r w:rsidRPr="00391A9C">
        <w:rPr>
          <w:rFonts w:ascii="Arial Narrow" w:hAnsi="Arial Narrow" w:cs="Calibri"/>
          <w:sz w:val="22"/>
        </w:rPr>
        <w:t xml:space="preserve">artículo 11°  </w:t>
      </w:r>
      <w:r>
        <w:rPr>
          <w:rFonts w:ascii="Arial Narrow" w:hAnsi="Arial Narrow" w:cs="Calibri"/>
          <w:sz w:val="22"/>
        </w:rPr>
        <w:t xml:space="preserve">del </w:t>
      </w:r>
      <w:r w:rsidRPr="00391A9C">
        <w:rPr>
          <w:rFonts w:ascii="Arial Narrow" w:hAnsi="Arial Narrow" w:cs="Calibri"/>
          <w:sz w:val="22"/>
        </w:rPr>
        <w:t>Texto  Único Ordenado de la Ley N° 30225 –Ley de Contrataciones del Estado y/o otra normativa aplicable vigente.</w:t>
      </w:r>
    </w:p>
    <w:p w14:paraId="66257CD6" w14:textId="77777777" w:rsidR="008E7E1E" w:rsidRPr="008E7E1E" w:rsidRDefault="008E7E1E" w:rsidP="008E7E1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No me encuentro inhabilitado administrativa</w:t>
      </w:r>
      <w:r w:rsidR="00391A9C">
        <w:rPr>
          <w:rFonts w:ascii="Arial Narrow" w:hAnsi="Arial Narrow" w:cs="Calibri"/>
          <w:sz w:val="22"/>
        </w:rPr>
        <w:t>,</w:t>
      </w:r>
      <w:r w:rsidRPr="007F6DEE">
        <w:rPr>
          <w:rFonts w:ascii="Arial Narrow" w:hAnsi="Arial Narrow" w:cs="Calibri"/>
          <w:sz w:val="22"/>
        </w:rPr>
        <w:t xml:space="preserve"> ni judicialmente para contratar con el Estado, ni impedido para ser postor o contratista, de acuerdo a lo previsto por los dispositivos legales sobre la materia.</w:t>
      </w:r>
    </w:p>
    <w:p w14:paraId="47330F8F" w14:textId="77777777" w:rsidR="007F6DEE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Declaro que toda la información consignada y proporcionada es verdadera, conforme a lo establecido en la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27444 – Ley del Procedimiento Administrativo General</w:t>
      </w:r>
      <w:r w:rsidR="007F6DEE">
        <w:rPr>
          <w:rFonts w:ascii="Arial Narrow" w:hAnsi="Arial Narrow" w:cs="Calibri"/>
          <w:sz w:val="22"/>
        </w:rPr>
        <w:t>.</w:t>
      </w:r>
    </w:p>
    <w:p w14:paraId="0CE8B76B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Tener conocimiento de la Ley de Código de Ética de la función pública,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27815 y su modificatoria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28496 y el Decreto Supremo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033-2005-PCM</w:t>
      </w:r>
    </w:p>
    <w:p w14:paraId="56D14EE0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No encontrarme inscrito en el Registro de Sanciones de destitución y Despido</w:t>
      </w:r>
      <w:r w:rsidR="007F6DEE" w:rsidRPr="007F6DEE">
        <w:rPr>
          <w:rFonts w:ascii="Arial Narrow" w:hAnsi="Arial Narrow" w:cs="Calibri"/>
          <w:sz w:val="22"/>
        </w:rPr>
        <w:t>.</w:t>
      </w:r>
    </w:p>
    <w:p w14:paraId="36CBBA65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No encontrarme inscrito en el Registro de Deudores Alimentarios Morosos – REDAM –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28970 y Decreto Supremo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002-2007-PCM</w:t>
      </w:r>
    </w:p>
    <w:p w14:paraId="40BA986C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Conozco, acepto y me someto a las condiciones y procedimientos de la presente contratación</w:t>
      </w:r>
    </w:p>
    <w:p w14:paraId="51763802" w14:textId="77777777" w:rsidR="0046525C" w:rsidRPr="008E7E1E" w:rsidRDefault="0046525C" w:rsidP="008E7E1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Soy responsable de la veracidad de los documentos e información que presento a efectos </w:t>
      </w:r>
      <w:r w:rsidR="007F6DEE" w:rsidRPr="007F6DEE">
        <w:rPr>
          <w:rFonts w:ascii="Arial Narrow" w:hAnsi="Arial Narrow" w:cs="Calibri"/>
          <w:sz w:val="22"/>
        </w:rPr>
        <w:t xml:space="preserve">de la presente contratación, </w:t>
      </w:r>
      <w:r w:rsidR="007F6DEE" w:rsidRPr="007F6DEE">
        <w:rPr>
          <w:rFonts w:ascii="Arial Narrow" w:hAnsi="Arial Narrow" w:cs="Arial"/>
          <w:color w:val="101010"/>
          <w:sz w:val="22"/>
        </w:rPr>
        <w:t>y cumplir con la entrega de mayor documentación requerida; de ser el caso.</w:t>
      </w:r>
    </w:p>
    <w:p w14:paraId="3F4F7739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Soy responsable de cualquier daño material </w:t>
      </w:r>
      <w:proofErr w:type="spellStart"/>
      <w:r w:rsidRPr="007F6DEE">
        <w:rPr>
          <w:rFonts w:ascii="Arial Narrow" w:hAnsi="Arial Narrow" w:cs="Calibri"/>
          <w:sz w:val="22"/>
        </w:rPr>
        <w:t>ó</w:t>
      </w:r>
      <w:proofErr w:type="spellEnd"/>
      <w:r w:rsidRPr="007F6DEE">
        <w:rPr>
          <w:rFonts w:ascii="Arial Narrow" w:hAnsi="Arial Narrow" w:cs="Calibri"/>
          <w:sz w:val="22"/>
        </w:rPr>
        <w:t xml:space="preserve"> económico que pueda causar a la Entidad </w:t>
      </w:r>
      <w:proofErr w:type="spellStart"/>
      <w:r w:rsidRPr="007F6DEE">
        <w:rPr>
          <w:rFonts w:ascii="Arial Narrow" w:hAnsi="Arial Narrow" w:cs="Calibri"/>
          <w:sz w:val="22"/>
        </w:rPr>
        <w:t>ó</w:t>
      </w:r>
      <w:proofErr w:type="spellEnd"/>
      <w:r w:rsidRPr="007F6DEE">
        <w:rPr>
          <w:rFonts w:ascii="Arial Narrow" w:hAnsi="Arial Narrow" w:cs="Calibri"/>
          <w:sz w:val="22"/>
        </w:rPr>
        <w:t xml:space="preserve"> a terceros, en el desarrollo de mis funciones.</w:t>
      </w:r>
    </w:p>
    <w:p w14:paraId="669D9F05" w14:textId="77777777" w:rsidR="007F6DEE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Cumpliré con la reserva confidencial de información que pueda acceder en cumplimiento de mi labor. </w:t>
      </w:r>
    </w:p>
    <w:p w14:paraId="47EA7070" w14:textId="77777777" w:rsidR="007F6DEE" w:rsidRPr="007F6DEE" w:rsidRDefault="007F6DEE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>No he incurrido y me obligo a no incurrir en actos de corrupción, así como respetar el principio de integridad;</w:t>
      </w:r>
    </w:p>
    <w:p w14:paraId="07E84891" w14:textId="77777777" w:rsidR="007F6DEE" w:rsidRPr="007F6DEE" w:rsidRDefault="007A7B5A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>Cumplo con los requerimientos mínimos establecidos y exigidos para el</w:t>
      </w:r>
      <w:r w:rsidR="007F6DEE" w:rsidRPr="007F6DEE">
        <w:rPr>
          <w:rFonts w:ascii="Arial Narrow" w:hAnsi="Arial Narrow" w:cs="Arial"/>
          <w:color w:val="101010"/>
          <w:sz w:val="22"/>
        </w:rPr>
        <w:t xml:space="preserve"> presente proceso.</w:t>
      </w:r>
    </w:p>
    <w:p w14:paraId="753487EA" w14:textId="77777777" w:rsidR="008B651E" w:rsidRPr="007F6DEE" w:rsidRDefault="008B651E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 xml:space="preserve">Conozco las sanciones contenidas en la Ley </w:t>
      </w:r>
      <w:r w:rsidR="00E54CED" w:rsidRPr="007F6DEE">
        <w:rPr>
          <w:rFonts w:ascii="Arial Narrow" w:hAnsi="Arial Narrow" w:cs="Arial"/>
          <w:color w:val="101010"/>
          <w:sz w:val="22"/>
        </w:rPr>
        <w:t xml:space="preserve">de Contrataciones del Estado </w:t>
      </w:r>
      <w:r w:rsidRPr="007F6DEE">
        <w:rPr>
          <w:rFonts w:ascii="Arial Narrow" w:hAnsi="Arial Narrow" w:cs="Arial"/>
          <w:color w:val="101010"/>
          <w:sz w:val="22"/>
        </w:rPr>
        <w:t xml:space="preserve">y su Reglamento, así como en la Ley </w:t>
      </w:r>
      <w:proofErr w:type="spellStart"/>
      <w:r w:rsidRPr="007F6DEE">
        <w:rPr>
          <w:rFonts w:ascii="Arial Narrow" w:hAnsi="Arial Narrow" w:cs="Arial"/>
          <w:color w:val="101010"/>
          <w:sz w:val="22"/>
        </w:rPr>
        <w:t>Nº</w:t>
      </w:r>
      <w:proofErr w:type="spellEnd"/>
      <w:r w:rsidRPr="007F6DEE">
        <w:rPr>
          <w:rFonts w:ascii="Arial Narrow" w:hAnsi="Arial Narrow" w:cs="Arial"/>
          <w:color w:val="101010"/>
          <w:sz w:val="22"/>
        </w:rPr>
        <w:t xml:space="preserve"> 27444, Ley del Proce</w:t>
      </w:r>
      <w:r w:rsidR="008E7E1E">
        <w:rPr>
          <w:rFonts w:ascii="Arial Narrow" w:hAnsi="Arial Narrow" w:cs="Arial"/>
          <w:color w:val="101010"/>
          <w:sz w:val="22"/>
        </w:rPr>
        <w:t xml:space="preserve">dimiento Administrativo General, y </w:t>
      </w:r>
      <w:r w:rsidR="008E7E1E" w:rsidRPr="007F6DEE">
        <w:rPr>
          <w:rFonts w:ascii="Arial Narrow" w:hAnsi="Arial Narrow" w:cs="Calibri"/>
          <w:sz w:val="22"/>
        </w:rPr>
        <w:t>código civil entre otras que correspondan.</w:t>
      </w:r>
    </w:p>
    <w:p w14:paraId="7B4F0069" w14:textId="77777777" w:rsidR="008B651E" w:rsidRPr="007F6DEE" w:rsidRDefault="008B651E" w:rsidP="007F6DEE">
      <w:pPr>
        <w:pStyle w:val="Textoindependiente"/>
        <w:spacing w:line="276" w:lineRule="auto"/>
        <w:jc w:val="both"/>
        <w:rPr>
          <w:rFonts w:ascii="Arial Narrow" w:hAnsi="Arial Narrow" w:cs="Arial"/>
          <w:b/>
          <w:sz w:val="22"/>
        </w:rPr>
      </w:pPr>
    </w:p>
    <w:p w14:paraId="20CFA545" w14:textId="665D1F3F" w:rsidR="008B651E" w:rsidRDefault="00233939" w:rsidP="007F6DE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color w:val="000000"/>
          <w:sz w:val="22"/>
        </w:rPr>
      </w:pPr>
      <w:r w:rsidRPr="007F6DEE">
        <w:rPr>
          <w:rFonts w:ascii="Arial Narrow" w:hAnsi="Arial Narrow" w:cs="Arial"/>
          <w:color w:val="000000"/>
          <w:sz w:val="22"/>
        </w:rPr>
        <w:t>Lima</w:t>
      </w:r>
      <w:r w:rsidR="008B651E" w:rsidRPr="007F6DEE">
        <w:rPr>
          <w:rFonts w:ascii="Arial Narrow" w:hAnsi="Arial Narrow" w:cs="Arial"/>
          <w:iCs/>
          <w:sz w:val="22"/>
        </w:rPr>
        <w:t>,</w:t>
      </w:r>
      <w:r w:rsidR="0083130A" w:rsidRPr="007F6DEE">
        <w:rPr>
          <w:rFonts w:ascii="Arial Narrow" w:hAnsi="Arial Narrow" w:cs="Arial"/>
          <w:iCs/>
          <w:sz w:val="22"/>
        </w:rPr>
        <w:t xml:space="preserve"> </w:t>
      </w:r>
      <w:r w:rsidR="008E7E1E">
        <w:rPr>
          <w:rFonts w:ascii="Arial Narrow" w:hAnsi="Arial Narrow" w:cs="Arial"/>
          <w:iCs/>
          <w:sz w:val="22"/>
        </w:rPr>
        <w:t xml:space="preserve">   </w:t>
      </w:r>
      <w:r w:rsidR="00223D28" w:rsidRPr="007F6DEE">
        <w:rPr>
          <w:rFonts w:ascii="Arial Narrow" w:hAnsi="Arial Narrow" w:cs="Arial"/>
          <w:iCs/>
          <w:sz w:val="22"/>
        </w:rPr>
        <w:t xml:space="preserve">            </w:t>
      </w:r>
      <w:r w:rsidR="00F856B4">
        <w:rPr>
          <w:rFonts w:ascii="Arial Narrow" w:hAnsi="Arial Narrow" w:cs="Tahoma"/>
          <w:color w:val="000000"/>
          <w:sz w:val="22"/>
        </w:rPr>
        <w:t xml:space="preserve"> de 202</w:t>
      </w:r>
      <w:r w:rsidR="00AE69D8">
        <w:rPr>
          <w:rFonts w:ascii="Arial Narrow" w:hAnsi="Arial Narrow" w:cs="Tahoma"/>
          <w:color w:val="000000"/>
          <w:sz w:val="22"/>
        </w:rPr>
        <w:t>5</w:t>
      </w:r>
    </w:p>
    <w:p w14:paraId="0DAF9D4D" w14:textId="77777777" w:rsidR="008E7E1E" w:rsidRPr="007F6DEE" w:rsidRDefault="008E7E1E" w:rsidP="007F6DE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iCs/>
          <w:sz w:val="22"/>
        </w:rPr>
      </w:pPr>
    </w:p>
    <w:p w14:paraId="25325CC7" w14:textId="77777777" w:rsidR="002D5CCD" w:rsidRPr="007F6DEE" w:rsidRDefault="008E7E1E" w:rsidP="007F6DEE">
      <w:pPr>
        <w:spacing w:before="120" w:after="120" w:line="276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____</w:t>
      </w:r>
      <w:r w:rsidR="002D5CCD" w:rsidRPr="007F6DEE">
        <w:rPr>
          <w:rFonts w:ascii="Arial Narrow" w:hAnsi="Arial Narrow" w:cs="Arial"/>
          <w:sz w:val="22"/>
        </w:rPr>
        <w:t>_______________________________________________</w:t>
      </w:r>
    </w:p>
    <w:p w14:paraId="181E14EA" w14:textId="77777777" w:rsidR="008E7E1E" w:rsidRDefault="002D5CCD" w:rsidP="008E7E1E">
      <w:pPr>
        <w:tabs>
          <w:tab w:val="left" w:pos="2410"/>
        </w:tabs>
        <w:spacing w:before="120" w:after="120" w:line="276" w:lineRule="auto"/>
        <w:rPr>
          <w:rFonts w:ascii="Arial Narrow" w:hAnsi="Arial Narrow" w:cs="Arial"/>
          <w:b/>
          <w:sz w:val="22"/>
        </w:rPr>
      </w:pPr>
      <w:r w:rsidRPr="007F6DEE">
        <w:rPr>
          <w:rFonts w:ascii="Arial Narrow" w:hAnsi="Arial Narrow" w:cs="Arial"/>
          <w:b/>
          <w:sz w:val="22"/>
        </w:rPr>
        <w:t xml:space="preserve">                                                      Firma </w:t>
      </w:r>
    </w:p>
    <w:p w14:paraId="55150795" w14:textId="77777777" w:rsidR="00250EF9" w:rsidRPr="007F6DEE" w:rsidRDefault="00250EF9" w:rsidP="008E7E1E">
      <w:pPr>
        <w:tabs>
          <w:tab w:val="left" w:pos="2410"/>
        </w:tabs>
        <w:spacing w:before="120" w:after="120" w:line="276" w:lineRule="auto"/>
        <w:rPr>
          <w:rFonts w:ascii="Arial Narrow" w:hAnsi="Arial Narrow" w:cs="Arial"/>
          <w:sz w:val="22"/>
        </w:rPr>
      </w:pPr>
      <w:r w:rsidRPr="007F6DEE">
        <w:rPr>
          <w:rFonts w:ascii="Arial Narrow" w:hAnsi="Arial Narrow" w:cs="Arial"/>
          <w:sz w:val="22"/>
        </w:rPr>
        <w:t>Nombre y Apellido</w:t>
      </w:r>
      <w:r w:rsidRPr="007F6DEE">
        <w:rPr>
          <w:rFonts w:ascii="Arial Narrow" w:hAnsi="Arial Narrow" w:cs="Arial"/>
          <w:sz w:val="22"/>
        </w:rPr>
        <w:tab/>
        <w:t xml:space="preserve">: </w:t>
      </w:r>
    </w:p>
    <w:p w14:paraId="22D0D046" w14:textId="77777777" w:rsidR="00596197" w:rsidRPr="007F6DEE" w:rsidRDefault="00250EF9" w:rsidP="007F6DEE">
      <w:pPr>
        <w:pStyle w:val="Textoindependiente"/>
        <w:spacing w:line="276" w:lineRule="auto"/>
        <w:jc w:val="both"/>
        <w:rPr>
          <w:rFonts w:ascii="Arial Narrow" w:hAnsi="Arial Narrow" w:cs="Arial"/>
          <w:sz w:val="22"/>
          <w:lang w:val="en-US"/>
        </w:rPr>
      </w:pPr>
      <w:r w:rsidRPr="007F6DEE">
        <w:rPr>
          <w:rFonts w:ascii="Arial Narrow" w:hAnsi="Arial Narrow" w:cs="Arial"/>
          <w:sz w:val="22"/>
        </w:rPr>
        <w:t>RUC</w:t>
      </w:r>
      <w:r w:rsidRPr="007F6DEE">
        <w:rPr>
          <w:rFonts w:ascii="Arial Narrow" w:hAnsi="Arial Narrow" w:cs="Arial"/>
          <w:sz w:val="22"/>
        </w:rPr>
        <w:tab/>
      </w:r>
      <w:r w:rsidRPr="007F6DEE">
        <w:rPr>
          <w:rFonts w:ascii="Arial Narrow" w:hAnsi="Arial Narrow" w:cs="Arial"/>
          <w:sz w:val="22"/>
        </w:rPr>
        <w:tab/>
      </w:r>
      <w:r w:rsidRPr="007F6DEE">
        <w:rPr>
          <w:rFonts w:ascii="Arial Narrow" w:hAnsi="Arial Narrow" w:cs="Arial"/>
          <w:sz w:val="22"/>
        </w:rPr>
        <w:tab/>
      </w:r>
      <w:r w:rsidR="008E7E1E">
        <w:rPr>
          <w:rFonts w:ascii="Arial Narrow" w:hAnsi="Arial Narrow" w:cs="Arial"/>
          <w:sz w:val="22"/>
        </w:rPr>
        <w:t xml:space="preserve">      </w:t>
      </w:r>
      <w:r w:rsidRPr="007F6DEE">
        <w:rPr>
          <w:rFonts w:ascii="Arial Narrow" w:hAnsi="Arial Narrow" w:cs="Arial"/>
          <w:sz w:val="22"/>
        </w:rPr>
        <w:t xml:space="preserve">: </w:t>
      </w:r>
    </w:p>
    <w:sectPr w:rsidR="00596197" w:rsidRPr="007F6DEE" w:rsidSect="00AE69D8">
      <w:headerReference w:type="default" r:id="rId8"/>
      <w:footerReference w:type="default" r:id="rId9"/>
      <w:pgSz w:w="12240" w:h="15840"/>
      <w:pgMar w:top="1417" w:right="1701" w:bottom="1417" w:left="1701" w:header="426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1D4B6" w14:textId="77777777" w:rsidR="00326DFA" w:rsidRDefault="00326DFA" w:rsidP="0046525C">
      <w:r>
        <w:separator/>
      </w:r>
    </w:p>
  </w:endnote>
  <w:endnote w:type="continuationSeparator" w:id="0">
    <w:p w14:paraId="13D59DD5" w14:textId="77777777" w:rsidR="00326DFA" w:rsidRDefault="00326DFA" w:rsidP="0046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68" w:type="dxa"/>
      <w:tblInd w:w="-253" w:type="dxa"/>
      <w:tblLook w:val="04A0" w:firstRow="1" w:lastRow="0" w:firstColumn="1" w:lastColumn="0" w:noHBand="0" w:noVBand="1"/>
    </w:tblPr>
    <w:tblGrid>
      <w:gridCol w:w="2238"/>
      <w:gridCol w:w="250"/>
      <w:gridCol w:w="5386"/>
      <w:gridCol w:w="236"/>
      <w:gridCol w:w="1558"/>
    </w:tblGrid>
    <w:tr w:rsidR="00AE69D8" w:rsidRPr="00DE4430" w14:paraId="3535910F" w14:textId="77777777" w:rsidTr="00AB365B">
      <w:trPr>
        <w:trHeight w:val="1126"/>
      </w:trPr>
      <w:tc>
        <w:tcPr>
          <w:tcW w:w="2238" w:type="dxa"/>
          <w:tcBorders>
            <w:right w:val="single" w:sz="24" w:space="0" w:color="A6A6A6"/>
          </w:tcBorders>
          <w:vAlign w:val="center"/>
        </w:tcPr>
        <w:p w14:paraId="4C16043D" w14:textId="77777777" w:rsidR="00AE69D8" w:rsidRPr="00DE4430" w:rsidRDefault="00AE69D8" w:rsidP="00AE69D8">
          <w:pPr>
            <w:ind w:left="26" w:right="-113"/>
            <w:rPr>
              <w:rFonts w:asciiTheme="minorHAnsi" w:hAnsiTheme="minorHAnsi"/>
              <w:sz w:val="14"/>
              <w:szCs w:val="14"/>
            </w:rPr>
          </w:pPr>
          <w:bookmarkStart w:id="1" w:name="_Hlk207127935"/>
          <w:r w:rsidRPr="00DE4430">
            <w:rPr>
              <w:rFonts w:asciiTheme="minorHAnsi" w:hAnsiTheme="minorHAnsi"/>
              <w:sz w:val="14"/>
              <w:szCs w:val="14"/>
            </w:rPr>
            <w:t>UE003: GICA</w:t>
          </w:r>
        </w:p>
        <w:p w14:paraId="03AD74B3" w14:textId="77777777" w:rsidR="00AE69D8" w:rsidRPr="00DE4430" w:rsidRDefault="00AE69D8" w:rsidP="00AE69D8">
          <w:pPr>
            <w:ind w:left="26" w:right="-113"/>
            <w:rPr>
              <w:rFonts w:asciiTheme="minorHAnsi" w:hAnsiTheme="minorHAnsi"/>
              <w:b/>
              <w:bCs/>
              <w:sz w:val="14"/>
              <w:szCs w:val="14"/>
            </w:rPr>
          </w:pPr>
          <w:r w:rsidRPr="00DE4430">
            <w:rPr>
              <w:rFonts w:asciiTheme="minorHAnsi" w:hAnsiTheme="minorHAnsi"/>
              <w:b/>
              <w:bCs/>
              <w:sz w:val="14"/>
              <w:szCs w:val="14"/>
            </w:rPr>
            <w:t>Calle Francisco de Zela 2673</w:t>
          </w:r>
        </w:p>
        <w:p w14:paraId="3062B704" w14:textId="77777777" w:rsidR="00AE69D8" w:rsidRPr="00DE4430" w:rsidRDefault="00AE69D8" w:rsidP="00AE69D8">
          <w:pPr>
            <w:ind w:left="26" w:right="-101"/>
            <w:rPr>
              <w:rFonts w:asciiTheme="minorHAnsi" w:hAnsiTheme="minorHAnsi"/>
              <w:b/>
              <w:bCs/>
              <w:sz w:val="14"/>
              <w:szCs w:val="14"/>
            </w:rPr>
          </w:pPr>
          <w:r w:rsidRPr="00DE4430">
            <w:rPr>
              <w:rFonts w:asciiTheme="minorHAnsi" w:hAnsiTheme="minorHAnsi"/>
              <w:b/>
              <w:bCs/>
              <w:sz w:val="14"/>
              <w:szCs w:val="14"/>
            </w:rPr>
            <w:t>Lince, Lima 14</w:t>
          </w:r>
        </w:p>
        <w:p w14:paraId="5613F2F0" w14:textId="77777777" w:rsidR="00AE69D8" w:rsidRPr="00DE4430" w:rsidRDefault="00AE69D8" w:rsidP="00AE69D8">
          <w:pPr>
            <w:tabs>
              <w:tab w:val="center" w:pos="4252"/>
              <w:tab w:val="right" w:pos="8504"/>
            </w:tabs>
            <w:rPr>
              <w:rFonts w:asciiTheme="minorHAnsi" w:hAnsiTheme="minorHAnsi"/>
              <w:color w:val="0000FF"/>
              <w:sz w:val="24"/>
              <w:szCs w:val="24"/>
              <w:u w:val="single"/>
            </w:rPr>
          </w:pPr>
          <w:r w:rsidRPr="00DE4430">
            <w:rPr>
              <w:rFonts w:asciiTheme="minorHAnsi" w:hAnsiTheme="minorHAnsi" w:cs="Calibri"/>
              <w:color w:val="0000FF"/>
              <w:sz w:val="15"/>
              <w:szCs w:val="15"/>
              <w:u w:val="single"/>
              <w:lang w:val="es-PE"/>
            </w:rPr>
            <w:t xml:space="preserve">https://www.gob.pe/gica </w:t>
          </w:r>
          <w:r w:rsidRPr="00DE4430">
            <w:rPr>
              <w:rFonts w:asciiTheme="minorHAnsi" w:hAnsiTheme="minorHAnsi"/>
              <w:color w:val="0000FF"/>
              <w:sz w:val="24"/>
              <w:szCs w:val="24"/>
              <w:u w:val="single"/>
            </w:rPr>
            <w:t xml:space="preserve">   </w:t>
          </w:r>
        </w:p>
        <w:p w14:paraId="565BBCE6" w14:textId="77777777" w:rsidR="00AE69D8" w:rsidRPr="00DE4430" w:rsidRDefault="00AE69D8" w:rsidP="00AE69D8">
          <w:pPr>
            <w:tabs>
              <w:tab w:val="center" w:pos="4252"/>
              <w:tab w:val="right" w:pos="8504"/>
            </w:tabs>
            <w:rPr>
              <w:rFonts w:asciiTheme="minorHAnsi" w:hAnsiTheme="minorHAnsi" w:cs="Calibri"/>
              <w:color w:val="0000FF"/>
              <w:sz w:val="15"/>
              <w:szCs w:val="15"/>
              <w:lang w:val="es-PE"/>
            </w:rPr>
          </w:pPr>
          <w:hyperlink r:id="rId1" w:history="1">
            <w:r w:rsidRPr="00DE4430">
              <w:rPr>
                <w:rFonts w:asciiTheme="minorHAnsi" w:hAnsiTheme="minorHAnsi" w:cs="Calibri"/>
                <w:color w:val="0000FF"/>
                <w:sz w:val="15"/>
                <w:szCs w:val="15"/>
                <w:u w:val="single"/>
                <w:lang w:val="es-PE"/>
              </w:rPr>
              <w:t>mesadepartes@gica.gob.pe</w:t>
            </w:r>
          </w:hyperlink>
        </w:p>
        <w:p w14:paraId="186AA9FC" w14:textId="77777777" w:rsidR="00AE69D8" w:rsidRPr="00DE4430" w:rsidRDefault="00AE69D8" w:rsidP="00AE69D8">
          <w:pPr>
            <w:ind w:right="-101"/>
            <w:rPr>
              <w:b/>
              <w:bCs/>
              <w:sz w:val="14"/>
              <w:szCs w:val="14"/>
            </w:rPr>
          </w:pPr>
          <w:hyperlink r:id="rId2" w:history="1">
            <w:r w:rsidRPr="00DE4430">
              <w:rPr>
                <w:rFonts w:asciiTheme="minorHAnsi" w:hAnsiTheme="minorHAnsi" w:cs="Calibri"/>
                <w:color w:val="0000FF"/>
                <w:sz w:val="15"/>
                <w:szCs w:val="15"/>
                <w:u w:val="single"/>
                <w:lang w:val="es-PE"/>
              </w:rPr>
              <w:t>https://facilita.gob.pe/t/3539</w:t>
            </w:r>
          </w:hyperlink>
        </w:p>
      </w:tc>
      <w:tc>
        <w:tcPr>
          <w:tcW w:w="250" w:type="dxa"/>
          <w:tcBorders>
            <w:left w:val="single" w:sz="24" w:space="0" w:color="A6A6A6"/>
          </w:tcBorders>
          <w:vAlign w:val="center"/>
        </w:tcPr>
        <w:p w14:paraId="4F07E7A3" w14:textId="77777777" w:rsidR="00AE69D8" w:rsidRPr="00DE4430" w:rsidRDefault="00AE69D8" w:rsidP="00AE69D8">
          <w:pPr>
            <w:spacing w:line="192" w:lineRule="auto"/>
            <w:ind w:right="-113"/>
            <w:rPr>
              <w:color w:val="000000"/>
              <w:sz w:val="24"/>
              <w:szCs w:val="24"/>
            </w:rPr>
          </w:pPr>
        </w:p>
      </w:tc>
      <w:tc>
        <w:tcPr>
          <w:tcW w:w="5386" w:type="dxa"/>
          <w:tcBorders>
            <w:left w:val="nil"/>
          </w:tcBorders>
          <w:vAlign w:val="center"/>
        </w:tcPr>
        <w:p w14:paraId="7D4E2FCD" w14:textId="77777777" w:rsidR="00AE69D8" w:rsidRPr="00DE4430" w:rsidRDefault="00AE69D8" w:rsidP="00AE69D8">
          <w:pPr>
            <w:tabs>
              <w:tab w:val="center" w:pos="4252"/>
              <w:tab w:val="right" w:pos="8504"/>
            </w:tabs>
            <w:jc w:val="both"/>
            <w:rPr>
              <w:rFonts w:ascii="Calibri" w:hAnsi="Calibri" w:cs="Calibri"/>
              <w:sz w:val="14"/>
              <w:szCs w:val="14"/>
            </w:rPr>
          </w:pPr>
        </w:p>
        <w:p w14:paraId="3B8CD8A3" w14:textId="77777777" w:rsidR="00AE69D8" w:rsidRPr="00DE4430" w:rsidRDefault="00AE69D8" w:rsidP="00AE69D8">
          <w:pPr>
            <w:tabs>
              <w:tab w:val="center" w:pos="4252"/>
              <w:tab w:val="right" w:pos="8504"/>
            </w:tabs>
            <w:jc w:val="both"/>
            <w:rPr>
              <w:color w:val="000000"/>
              <w:sz w:val="14"/>
              <w:szCs w:val="14"/>
            </w:rPr>
          </w:pPr>
        </w:p>
      </w:tc>
      <w:tc>
        <w:tcPr>
          <w:tcW w:w="236" w:type="dxa"/>
        </w:tcPr>
        <w:p w14:paraId="255FC726" w14:textId="77777777" w:rsidR="00AE69D8" w:rsidRPr="00DE4430" w:rsidRDefault="00AE69D8" w:rsidP="00AE69D8">
          <w:pPr>
            <w:spacing w:line="276" w:lineRule="auto"/>
            <w:ind w:left="-101"/>
            <w:jc w:val="right"/>
            <w:rPr>
              <w:noProof/>
              <w:sz w:val="24"/>
              <w:szCs w:val="24"/>
              <w:bdr w:val="none" w:sz="0" w:space="0" w:color="auto" w:frame="1"/>
            </w:rPr>
          </w:pPr>
        </w:p>
      </w:tc>
      <w:tc>
        <w:tcPr>
          <w:tcW w:w="1558" w:type="dxa"/>
          <w:vAlign w:val="center"/>
        </w:tcPr>
        <w:p w14:paraId="6667BFCA" w14:textId="77777777" w:rsidR="00AE69D8" w:rsidRPr="00DE4430" w:rsidRDefault="00AE69D8" w:rsidP="00AE69D8">
          <w:pPr>
            <w:spacing w:line="276" w:lineRule="auto"/>
            <w:ind w:left="-101"/>
            <w:jc w:val="right"/>
            <w:rPr>
              <w:color w:val="000000"/>
              <w:sz w:val="24"/>
              <w:szCs w:val="24"/>
            </w:rPr>
          </w:pPr>
          <w:r w:rsidRPr="00DE4430">
            <w:rPr>
              <w:sz w:val="24"/>
              <w:szCs w:val="24"/>
              <w:bdr w:val="none" w:sz="0" w:space="0" w:color="auto" w:frame="1"/>
            </w:rPr>
            <w:t xml:space="preserve">   </w:t>
          </w:r>
          <w:r w:rsidRPr="00DE4430">
            <w:rPr>
              <w:noProof/>
              <w:sz w:val="24"/>
              <w:szCs w:val="24"/>
            </w:rPr>
            <w:t xml:space="preserve">    </w:t>
          </w:r>
        </w:p>
      </w:tc>
    </w:tr>
    <w:bookmarkEnd w:id="1"/>
  </w:tbl>
  <w:p w14:paraId="25EF19CC" w14:textId="77777777" w:rsidR="003529F2" w:rsidRDefault="003529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00781" w14:textId="77777777" w:rsidR="00326DFA" w:rsidRDefault="00326DFA" w:rsidP="0046525C">
      <w:r>
        <w:separator/>
      </w:r>
    </w:p>
  </w:footnote>
  <w:footnote w:type="continuationSeparator" w:id="0">
    <w:p w14:paraId="05389A81" w14:textId="77777777" w:rsidR="00326DFA" w:rsidRDefault="00326DFA" w:rsidP="0046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0" w:type="dxa"/>
      <w:tblInd w:w="59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1E0" w:firstRow="1" w:lastRow="1" w:firstColumn="1" w:lastColumn="1" w:noHBand="0" w:noVBand="0"/>
    </w:tblPr>
    <w:tblGrid>
      <w:gridCol w:w="1668"/>
      <w:gridCol w:w="1877"/>
      <w:gridCol w:w="1985"/>
      <w:gridCol w:w="2410"/>
      <w:gridCol w:w="1950"/>
    </w:tblGrid>
    <w:tr w:rsidR="00AE69D8" w:rsidRPr="00AE69D8" w14:paraId="10AF99F6" w14:textId="77777777" w:rsidTr="00AB365B">
      <w:trPr>
        <w:trHeight w:val="657"/>
      </w:trPr>
      <w:tc>
        <w:tcPr>
          <w:tcW w:w="1668" w:type="dxa"/>
        </w:tcPr>
        <w:p w14:paraId="42E8B861" w14:textId="77777777" w:rsidR="00AE69D8" w:rsidRPr="00AE69D8" w:rsidRDefault="00AE69D8" w:rsidP="00AE69D8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24"/>
              <w:szCs w:val="24"/>
            </w:rPr>
          </w:pPr>
          <w:bookmarkStart w:id="0" w:name="_Hlk513561891"/>
          <w:r w:rsidRPr="00AE69D8">
            <w:rPr>
              <w:rFonts w:ascii="Calibri" w:hAnsi="Calibri" w:cs="Calibri"/>
              <w:noProof/>
              <w:sz w:val="24"/>
              <w:szCs w:val="24"/>
              <w:lang w:val="es-PE" w:eastAsia="es-PE"/>
            </w:rPr>
            <w:drawing>
              <wp:inline distT="0" distB="0" distL="0" distR="0" wp14:anchorId="18FE9320" wp14:editId="795EFD8D">
                <wp:extent cx="990600" cy="476250"/>
                <wp:effectExtent l="0" t="0" r="0" b="0"/>
                <wp:docPr id="36" name="Imagen 2" descr="LOG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7" w:type="dxa"/>
          <w:shd w:val="clear" w:color="auto" w:fill="333333"/>
          <w:vAlign w:val="center"/>
        </w:tcPr>
        <w:p w14:paraId="74F62A97" w14:textId="77777777" w:rsidR="00AE69D8" w:rsidRPr="00AE69D8" w:rsidRDefault="00AE69D8" w:rsidP="00AE69D8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22"/>
              <w:szCs w:val="24"/>
            </w:rPr>
          </w:pPr>
          <w:r w:rsidRPr="00AE69D8">
            <w:rPr>
              <w:rFonts w:ascii="Calibri" w:hAnsi="Calibri" w:cs="Calibri"/>
              <w:sz w:val="22"/>
              <w:szCs w:val="24"/>
            </w:rPr>
            <w:t xml:space="preserve">Ministerio </w:t>
          </w:r>
        </w:p>
        <w:p w14:paraId="22CCDC64" w14:textId="77777777" w:rsidR="00AE69D8" w:rsidRPr="00AE69D8" w:rsidRDefault="00AE69D8" w:rsidP="00AE69D8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22"/>
              <w:szCs w:val="24"/>
            </w:rPr>
          </w:pPr>
          <w:r w:rsidRPr="00AE69D8">
            <w:rPr>
              <w:rFonts w:ascii="Calibri" w:hAnsi="Calibri" w:cs="Calibri"/>
              <w:sz w:val="22"/>
              <w:szCs w:val="24"/>
            </w:rPr>
            <w:t>del Ambiente</w:t>
          </w:r>
        </w:p>
      </w:tc>
      <w:tc>
        <w:tcPr>
          <w:tcW w:w="1985" w:type="dxa"/>
          <w:shd w:val="clear" w:color="auto" w:fill="999999"/>
          <w:vAlign w:val="center"/>
        </w:tcPr>
        <w:p w14:paraId="282FB3C8" w14:textId="77777777" w:rsidR="00AE69D8" w:rsidRPr="00AE69D8" w:rsidRDefault="00AE69D8" w:rsidP="00AE69D8">
          <w:pPr>
            <w:tabs>
              <w:tab w:val="center" w:pos="4252"/>
              <w:tab w:val="right" w:pos="8504"/>
            </w:tabs>
            <w:rPr>
              <w:rFonts w:ascii="Calibri" w:hAnsi="Calibri" w:cs="Calibri"/>
              <w:color w:val="FFFFFF"/>
              <w:sz w:val="22"/>
              <w:szCs w:val="24"/>
            </w:rPr>
          </w:pPr>
          <w:r w:rsidRPr="00AE69D8">
            <w:rPr>
              <w:rFonts w:ascii="Calibri" w:hAnsi="Calibri" w:cs="Calibri"/>
              <w:color w:val="FFFFFF"/>
              <w:sz w:val="22"/>
              <w:szCs w:val="24"/>
            </w:rPr>
            <w:t>Vice-Ministerio de</w:t>
          </w:r>
        </w:p>
        <w:p w14:paraId="4910D620" w14:textId="77777777" w:rsidR="00AE69D8" w:rsidRPr="00AE69D8" w:rsidRDefault="00AE69D8" w:rsidP="00AE69D8">
          <w:pPr>
            <w:tabs>
              <w:tab w:val="center" w:pos="4252"/>
              <w:tab w:val="right" w:pos="8504"/>
            </w:tabs>
            <w:rPr>
              <w:rFonts w:ascii="Calibri" w:hAnsi="Calibri" w:cs="Calibri"/>
              <w:color w:val="FFFFFF"/>
              <w:sz w:val="22"/>
              <w:szCs w:val="24"/>
            </w:rPr>
          </w:pPr>
          <w:r w:rsidRPr="00AE69D8">
            <w:rPr>
              <w:rFonts w:ascii="Calibri" w:hAnsi="Calibri" w:cs="Calibri"/>
              <w:color w:val="FFFFFF"/>
              <w:sz w:val="22"/>
              <w:szCs w:val="24"/>
            </w:rPr>
            <w:t>Gestión Ambiental</w:t>
          </w:r>
        </w:p>
      </w:tc>
      <w:tc>
        <w:tcPr>
          <w:tcW w:w="2410" w:type="dxa"/>
          <w:shd w:val="clear" w:color="auto" w:fill="A6A6A6"/>
          <w:vAlign w:val="center"/>
        </w:tcPr>
        <w:p w14:paraId="25F354A1" w14:textId="77777777" w:rsidR="00AE69D8" w:rsidRPr="00AE69D8" w:rsidRDefault="00AE69D8" w:rsidP="00AE69D8">
          <w:pPr>
            <w:autoSpaceDE w:val="0"/>
            <w:autoSpaceDN w:val="0"/>
            <w:adjustRightInd w:val="0"/>
            <w:rPr>
              <w:rFonts w:ascii="Calibri" w:hAnsi="Calibri" w:cs="Calibri"/>
              <w:sz w:val="22"/>
              <w:szCs w:val="24"/>
            </w:rPr>
          </w:pPr>
          <w:r w:rsidRPr="00AE69D8">
            <w:rPr>
              <w:rFonts w:ascii="Calibri" w:hAnsi="Calibri" w:cs="Calibri"/>
              <w:sz w:val="22"/>
              <w:szCs w:val="24"/>
            </w:rPr>
            <w:t>UE 003 Gestión Integral de la Calidad Ambiental</w:t>
          </w:r>
        </w:p>
      </w:tc>
      <w:tc>
        <w:tcPr>
          <w:tcW w:w="1950" w:type="dxa"/>
          <w:vMerge/>
        </w:tcPr>
        <w:p w14:paraId="03027783" w14:textId="77777777" w:rsidR="00AE69D8" w:rsidRPr="00AE69D8" w:rsidRDefault="00AE69D8" w:rsidP="00AE69D8">
          <w:pPr>
            <w:jc w:val="center"/>
            <w:rPr>
              <w:rFonts w:ascii="Calibri" w:hAnsi="Calibri" w:cs="Calibri"/>
              <w:sz w:val="14"/>
              <w:szCs w:val="18"/>
            </w:rPr>
          </w:pPr>
        </w:p>
      </w:tc>
    </w:tr>
    <w:tr w:rsidR="00AE69D8" w:rsidRPr="00AE69D8" w14:paraId="40704493" w14:textId="77777777" w:rsidTr="00AB365B">
      <w:trPr>
        <w:trHeight w:val="47"/>
      </w:trPr>
      <w:tc>
        <w:tcPr>
          <w:tcW w:w="1668" w:type="dxa"/>
        </w:tcPr>
        <w:p w14:paraId="3BB21CC8" w14:textId="77777777" w:rsidR="00AE69D8" w:rsidRPr="00AE69D8" w:rsidRDefault="00AE69D8" w:rsidP="00AE69D8">
          <w:pPr>
            <w:tabs>
              <w:tab w:val="center" w:pos="4252"/>
              <w:tab w:val="right" w:pos="8504"/>
            </w:tabs>
            <w:rPr>
              <w:rFonts w:ascii="Calibri" w:hAnsi="Calibri" w:cs="Calibri"/>
              <w:noProof/>
              <w:sz w:val="14"/>
              <w:szCs w:val="24"/>
              <w:lang w:val="es-PE" w:eastAsia="es-PE"/>
            </w:rPr>
          </w:pPr>
        </w:p>
      </w:tc>
      <w:tc>
        <w:tcPr>
          <w:tcW w:w="1877" w:type="dxa"/>
          <w:vAlign w:val="center"/>
        </w:tcPr>
        <w:p w14:paraId="3B06E7CB" w14:textId="77777777" w:rsidR="00AE69D8" w:rsidRPr="00AE69D8" w:rsidRDefault="00AE69D8" w:rsidP="00AE69D8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14"/>
              <w:szCs w:val="18"/>
            </w:rPr>
          </w:pPr>
        </w:p>
      </w:tc>
      <w:tc>
        <w:tcPr>
          <w:tcW w:w="1985" w:type="dxa"/>
          <w:vAlign w:val="center"/>
        </w:tcPr>
        <w:p w14:paraId="12F726FF" w14:textId="77777777" w:rsidR="00AE69D8" w:rsidRPr="00AE69D8" w:rsidRDefault="00AE69D8" w:rsidP="00AE69D8">
          <w:pPr>
            <w:tabs>
              <w:tab w:val="center" w:pos="4252"/>
              <w:tab w:val="right" w:pos="8504"/>
            </w:tabs>
            <w:rPr>
              <w:rFonts w:ascii="Calibri" w:hAnsi="Calibri" w:cs="Calibri"/>
              <w:color w:val="FFFFFF"/>
              <w:sz w:val="14"/>
              <w:szCs w:val="18"/>
            </w:rPr>
          </w:pPr>
        </w:p>
      </w:tc>
      <w:tc>
        <w:tcPr>
          <w:tcW w:w="2410" w:type="dxa"/>
          <w:vAlign w:val="center"/>
        </w:tcPr>
        <w:p w14:paraId="2E9FCCB8" w14:textId="77777777" w:rsidR="00AE69D8" w:rsidRPr="00AE69D8" w:rsidRDefault="00AE69D8" w:rsidP="00AE69D8">
          <w:pPr>
            <w:autoSpaceDE w:val="0"/>
            <w:autoSpaceDN w:val="0"/>
            <w:adjustRightInd w:val="0"/>
            <w:rPr>
              <w:rFonts w:ascii="Calibri" w:hAnsi="Calibri" w:cs="Calibri"/>
              <w:sz w:val="14"/>
              <w:szCs w:val="18"/>
            </w:rPr>
          </w:pPr>
        </w:p>
      </w:tc>
      <w:tc>
        <w:tcPr>
          <w:tcW w:w="1950" w:type="dxa"/>
          <w:vMerge/>
        </w:tcPr>
        <w:p w14:paraId="437D7EA4" w14:textId="77777777" w:rsidR="00AE69D8" w:rsidRPr="00AE69D8" w:rsidRDefault="00AE69D8" w:rsidP="00AE69D8">
          <w:pPr>
            <w:jc w:val="center"/>
            <w:rPr>
              <w:rFonts w:ascii="Calibri" w:hAnsi="Calibri" w:cs="Calibri"/>
              <w:color w:val="000000"/>
              <w:sz w:val="22"/>
              <w:szCs w:val="22"/>
              <w:lang w:val="es-PE"/>
            </w:rPr>
          </w:pPr>
        </w:p>
      </w:tc>
    </w:tr>
  </w:tbl>
  <w:bookmarkEnd w:id="0"/>
  <w:p w14:paraId="2E03A3EE" w14:textId="77777777" w:rsidR="00AE69D8" w:rsidRPr="00AE69D8" w:rsidRDefault="00AE69D8" w:rsidP="00AE69D8">
    <w:pPr>
      <w:ind w:left="884"/>
      <w:jc w:val="center"/>
      <w:rPr>
        <w:rFonts w:ascii="Calibri" w:hAnsi="Calibri" w:cs="Calibri"/>
        <w:color w:val="000000"/>
        <w:sz w:val="14"/>
        <w:szCs w:val="12"/>
      </w:rPr>
    </w:pPr>
    <w:r w:rsidRPr="00AE69D8">
      <w:rPr>
        <w:rFonts w:ascii="Calibri" w:hAnsi="Calibri" w:cs="Calibri"/>
        <w:color w:val="000000"/>
        <w:sz w:val="14"/>
        <w:szCs w:val="12"/>
      </w:rPr>
      <w:t>“Decenio de la Igualdad de Oportunidades para Mujeres y Hombres”</w:t>
    </w:r>
  </w:p>
  <w:p w14:paraId="5CB4A3D9" w14:textId="77777777" w:rsidR="00AE69D8" w:rsidRPr="00AE69D8" w:rsidRDefault="00AE69D8" w:rsidP="00AE69D8">
    <w:pPr>
      <w:ind w:left="884"/>
      <w:jc w:val="center"/>
      <w:rPr>
        <w:rFonts w:ascii="Calibri" w:hAnsi="Calibri" w:cs="Calibri"/>
        <w:color w:val="000000"/>
        <w:sz w:val="14"/>
        <w:szCs w:val="12"/>
      </w:rPr>
    </w:pPr>
    <w:r w:rsidRPr="00AE69D8">
      <w:rPr>
        <w:rFonts w:ascii="Calibri" w:hAnsi="Calibri" w:cs="Calibri"/>
        <w:color w:val="000000"/>
        <w:sz w:val="14"/>
        <w:szCs w:val="12"/>
        <w:lang w:val="es-PE"/>
      </w:rPr>
      <w:t>“Año de la recuperación y consolidación de la economía peruana”</w:t>
    </w:r>
  </w:p>
  <w:p w14:paraId="6E1497FB" w14:textId="77777777" w:rsidR="003529F2" w:rsidRDefault="003529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62B6"/>
    <w:multiLevelType w:val="hybridMultilevel"/>
    <w:tmpl w:val="C1D83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67435"/>
    <w:multiLevelType w:val="hybridMultilevel"/>
    <w:tmpl w:val="5DBEDB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1E"/>
    <w:rsid w:val="00035A73"/>
    <w:rsid w:val="00046DCE"/>
    <w:rsid w:val="00097F8F"/>
    <w:rsid w:val="000F3E73"/>
    <w:rsid w:val="00106C6F"/>
    <w:rsid w:val="00123E1E"/>
    <w:rsid w:val="00133C63"/>
    <w:rsid w:val="001A5DB6"/>
    <w:rsid w:val="001B677D"/>
    <w:rsid w:val="001D0770"/>
    <w:rsid w:val="001D31C7"/>
    <w:rsid w:val="001D44C9"/>
    <w:rsid w:val="00223D28"/>
    <w:rsid w:val="00233939"/>
    <w:rsid w:val="00250EF9"/>
    <w:rsid w:val="002D5CCD"/>
    <w:rsid w:val="00306E2B"/>
    <w:rsid w:val="00326DFA"/>
    <w:rsid w:val="003529F2"/>
    <w:rsid w:val="00391A9C"/>
    <w:rsid w:val="003A018F"/>
    <w:rsid w:val="003D1204"/>
    <w:rsid w:val="003E750C"/>
    <w:rsid w:val="00443B4A"/>
    <w:rsid w:val="00463707"/>
    <w:rsid w:val="0046525C"/>
    <w:rsid w:val="004F3380"/>
    <w:rsid w:val="00526835"/>
    <w:rsid w:val="005911D3"/>
    <w:rsid w:val="00596197"/>
    <w:rsid w:val="005D01F1"/>
    <w:rsid w:val="005D39A5"/>
    <w:rsid w:val="005F5C55"/>
    <w:rsid w:val="00602797"/>
    <w:rsid w:val="00617E89"/>
    <w:rsid w:val="006479F2"/>
    <w:rsid w:val="00664D17"/>
    <w:rsid w:val="00701961"/>
    <w:rsid w:val="00710E63"/>
    <w:rsid w:val="0079210A"/>
    <w:rsid w:val="007A7B5A"/>
    <w:rsid w:val="007F6D14"/>
    <w:rsid w:val="007F6DEE"/>
    <w:rsid w:val="00825B49"/>
    <w:rsid w:val="0083130A"/>
    <w:rsid w:val="00875CF4"/>
    <w:rsid w:val="0089344C"/>
    <w:rsid w:val="008B651E"/>
    <w:rsid w:val="008E70DB"/>
    <w:rsid w:val="008E7E1E"/>
    <w:rsid w:val="009337E0"/>
    <w:rsid w:val="009821E2"/>
    <w:rsid w:val="00A02E9B"/>
    <w:rsid w:val="00A52933"/>
    <w:rsid w:val="00A75B47"/>
    <w:rsid w:val="00AD43AD"/>
    <w:rsid w:val="00AE69D8"/>
    <w:rsid w:val="00B6379C"/>
    <w:rsid w:val="00B7514A"/>
    <w:rsid w:val="00BF3E2E"/>
    <w:rsid w:val="00C5494A"/>
    <w:rsid w:val="00C8748C"/>
    <w:rsid w:val="00CC568F"/>
    <w:rsid w:val="00D252F5"/>
    <w:rsid w:val="00E30937"/>
    <w:rsid w:val="00E54CED"/>
    <w:rsid w:val="00F105F7"/>
    <w:rsid w:val="00F127B7"/>
    <w:rsid w:val="00F30442"/>
    <w:rsid w:val="00F757C3"/>
    <w:rsid w:val="00F85655"/>
    <w:rsid w:val="00F856B4"/>
    <w:rsid w:val="00F93093"/>
    <w:rsid w:val="00FD1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F53152F"/>
  <w15:docId w15:val="{28C8AA0F-D139-4868-B48B-B71A8E5E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body text,bt"/>
    <w:basedOn w:val="Normal"/>
    <w:link w:val="TextoindependienteCar"/>
    <w:rsid w:val="008B651E"/>
    <w:pPr>
      <w:jc w:val="right"/>
    </w:pPr>
  </w:style>
  <w:style w:type="character" w:customStyle="1" w:styleId="TextoindependienteCar">
    <w:name w:val="Texto independiente Car"/>
    <w:aliases w:val="body text Car,bt Car"/>
    <w:basedOn w:val="Fuentedeprrafopredeter"/>
    <w:link w:val="Textoindependiente"/>
    <w:rsid w:val="008B65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E1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E1E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7A7B5A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46525C"/>
    <w:rPr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rsid w:val="004652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alpie">
    <w:name w:val="footnote reference"/>
    <w:rsid w:val="0046525C"/>
    <w:rPr>
      <w:vertAlign w:val="superscript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3529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cilita.gob.pe/t/3539" TargetMode="External"/><Relationship Id="rId1" Type="http://schemas.openxmlformats.org/officeDocument/2006/relationships/hyperlink" Target="mailto:mesadepartes@gica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6288-C8C2-441B-93A6-8B4014FC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G31MV-K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FOXCONN</dc:creator>
  <cp:keywords/>
  <dc:description/>
  <cp:lastModifiedBy>JOSEPH MANUEL CHAVEZ LÓPEZ</cp:lastModifiedBy>
  <cp:revision>9</cp:revision>
  <cp:lastPrinted>2017-07-11T23:25:00Z</cp:lastPrinted>
  <dcterms:created xsi:type="dcterms:W3CDTF">2021-05-12T19:48:00Z</dcterms:created>
  <dcterms:modified xsi:type="dcterms:W3CDTF">2025-12-12T22:30:00Z</dcterms:modified>
</cp:coreProperties>
</file>