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6F9177F3" w14:textId="77777777" w:rsidR="00894B3A" w:rsidRPr="000B6C59" w:rsidRDefault="008766A6" w:rsidP="00894B3A">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09108764"/>
      <w:r w:rsidR="00894B3A" w:rsidRPr="00535D86">
        <w:rPr>
          <w:rFonts w:asciiTheme="majorHAnsi" w:hAnsiTheme="majorHAnsi"/>
          <w:b/>
          <w:sz w:val="22"/>
          <w:szCs w:val="22"/>
        </w:rPr>
        <w:t xml:space="preserve">Comparación de Precios </w:t>
      </w:r>
      <w:r w:rsidR="00894B3A" w:rsidRPr="00535D86">
        <w:rPr>
          <w:rStyle w:val="Hipervnculo"/>
          <w:rFonts w:asciiTheme="majorHAnsi" w:eastAsia="Times New Roman" w:hAnsiTheme="majorHAnsi"/>
          <w:b/>
          <w:color w:val="auto"/>
          <w:sz w:val="22"/>
          <w:szCs w:val="22"/>
          <w:u w:val="none"/>
          <w:lang w:eastAsia="en-US"/>
        </w:rPr>
        <w:t xml:space="preserve">N° </w:t>
      </w:r>
      <w:r w:rsidR="00894B3A">
        <w:rPr>
          <w:rStyle w:val="Hipervnculo"/>
          <w:rFonts w:asciiTheme="majorHAnsi" w:eastAsia="Times New Roman" w:hAnsiTheme="majorHAnsi"/>
          <w:b/>
          <w:color w:val="auto"/>
          <w:sz w:val="22"/>
          <w:szCs w:val="22"/>
          <w:u w:val="none"/>
          <w:lang w:eastAsia="en-US"/>
        </w:rPr>
        <w:t>027</w:t>
      </w:r>
      <w:r w:rsidR="00894B3A" w:rsidRPr="00535D86">
        <w:rPr>
          <w:rStyle w:val="Hipervnculo"/>
          <w:rFonts w:asciiTheme="majorHAnsi" w:eastAsia="Times New Roman" w:hAnsiTheme="majorHAnsi"/>
          <w:b/>
          <w:color w:val="auto"/>
          <w:sz w:val="22"/>
          <w:szCs w:val="22"/>
          <w:u w:val="none"/>
          <w:lang w:eastAsia="en-US"/>
        </w:rPr>
        <w:t>-202</w:t>
      </w:r>
      <w:r w:rsidR="00894B3A">
        <w:rPr>
          <w:rStyle w:val="Hipervnculo"/>
          <w:rFonts w:asciiTheme="majorHAnsi" w:eastAsia="Times New Roman" w:hAnsiTheme="majorHAnsi"/>
          <w:b/>
          <w:color w:val="auto"/>
          <w:sz w:val="22"/>
          <w:szCs w:val="22"/>
          <w:u w:val="none"/>
          <w:lang w:eastAsia="en-US"/>
        </w:rPr>
        <w:t>5</w:t>
      </w:r>
      <w:r w:rsidR="00894B3A" w:rsidRPr="00535D86">
        <w:rPr>
          <w:rStyle w:val="Hipervnculo"/>
          <w:rFonts w:asciiTheme="majorHAnsi" w:eastAsia="Times New Roman" w:hAnsiTheme="majorHAnsi"/>
          <w:b/>
          <w:color w:val="auto"/>
          <w:sz w:val="22"/>
          <w:szCs w:val="22"/>
          <w:u w:val="none"/>
          <w:lang w:eastAsia="en-US"/>
        </w:rPr>
        <w:t>- MINAM-VMGA-GICA-JICA2</w:t>
      </w:r>
    </w:p>
    <w:bookmarkEnd w:id="0"/>
    <w:p w14:paraId="3AB38975" w14:textId="77777777" w:rsidR="00894B3A" w:rsidRDefault="00894B3A" w:rsidP="00894B3A">
      <w:pPr>
        <w:widowControl w:val="0"/>
        <w:ind w:left="1418"/>
        <w:jc w:val="both"/>
        <w:rPr>
          <w:rStyle w:val="Hipervnculo"/>
          <w:rFonts w:asciiTheme="majorHAnsi" w:eastAsia="Times New Roman" w:hAnsiTheme="majorHAnsi"/>
          <w:b/>
          <w:bCs/>
          <w:color w:val="auto"/>
          <w:sz w:val="22"/>
          <w:szCs w:val="22"/>
          <w:u w:val="none"/>
          <w:lang w:eastAsia="en-US"/>
        </w:rPr>
      </w:pPr>
      <w:r w:rsidRPr="00F21C1F">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 RECUPERACIÓN DEL ÁREA DEGRADADA POR RESIDUOS SÓLIDOS EN PAITA</w:t>
      </w:r>
    </w:p>
    <w:p w14:paraId="5C74E29E" w14:textId="14AD21CD" w:rsidR="00665CCF" w:rsidRPr="000D6E32" w:rsidRDefault="00665CCF" w:rsidP="00894B3A">
      <w:pPr>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1DC49151" w14:textId="77777777" w:rsidR="00894B3A" w:rsidRPr="000B6C59" w:rsidRDefault="00894B3A" w:rsidP="00894B3A">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027</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1907943D" w14:textId="77777777" w:rsidR="00894B3A" w:rsidRDefault="00894B3A" w:rsidP="00894B3A">
      <w:pPr>
        <w:widowControl w:val="0"/>
        <w:jc w:val="center"/>
        <w:rPr>
          <w:rStyle w:val="Hipervnculo"/>
          <w:rFonts w:asciiTheme="majorHAnsi" w:eastAsia="Times New Roman" w:hAnsiTheme="majorHAnsi"/>
          <w:b/>
          <w:bCs/>
          <w:color w:val="auto"/>
          <w:sz w:val="22"/>
          <w:szCs w:val="22"/>
          <w:u w:val="none"/>
          <w:lang w:eastAsia="en-US"/>
        </w:rPr>
      </w:pPr>
      <w:r w:rsidRPr="00F21C1F">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 RECUPERACIÓN DEL ÁREA DEGRADADA POR RESIDUOS SÓLIDOS EN PAITA</w:t>
      </w:r>
    </w:p>
    <w:p w14:paraId="0215C9EC" w14:textId="77777777" w:rsidR="00CA7277" w:rsidRPr="008153BB" w:rsidRDefault="00CA7277" w:rsidP="00CA7277">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1"/>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7A72943C" w14:textId="77777777" w:rsidR="00894B3A" w:rsidRPr="000B6C59" w:rsidRDefault="00894B3A" w:rsidP="00894B3A">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027</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18ADB51D" w14:textId="77777777" w:rsidR="00894B3A" w:rsidRDefault="00894B3A" w:rsidP="00894B3A">
      <w:pPr>
        <w:widowControl w:val="0"/>
        <w:jc w:val="center"/>
        <w:rPr>
          <w:rStyle w:val="Hipervnculo"/>
          <w:rFonts w:asciiTheme="majorHAnsi" w:eastAsia="Times New Roman" w:hAnsiTheme="majorHAnsi"/>
          <w:b/>
          <w:bCs/>
          <w:color w:val="auto"/>
          <w:sz w:val="22"/>
          <w:szCs w:val="22"/>
          <w:u w:val="none"/>
          <w:lang w:eastAsia="en-US"/>
        </w:rPr>
      </w:pPr>
      <w:r w:rsidRPr="00F21C1F">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 RECUPERACIÓN DEL ÁREA DEGRADADA POR RESIDUOS SÓLIDOS EN PAITA</w:t>
      </w:r>
    </w:p>
    <w:p w14:paraId="4AD68C84" w14:textId="77777777" w:rsidR="00CA7277" w:rsidRPr="00535D86" w:rsidRDefault="00CA7277" w:rsidP="00CA7277">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1A4E1EAB" w14:textId="77777777" w:rsidR="00894B3A" w:rsidRPr="000B6C59" w:rsidRDefault="008766A6" w:rsidP="00894B3A">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894B3A" w:rsidRPr="00535D86">
        <w:rPr>
          <w:rFonts w:asciiTheme="majorHAnsi" w:hAnsiTheme="majorHAnsi"/>
          <w:b/>
          <w:sz w:val="22"/>
          <w:szCs w:val="22"/>
        </w:rPr>
        <w:t xml:space="preserve">Comparación de Precios </w:t>
      </w:r>
      <w:r w:rsidR="00894B3A" w:rsidRPr="00535D86">
        <w:rPr>
          <w:rStyle w:val="Hipervnculo"/>
          <w:rFonts w:asciiTheme="majorHAnsi" w:eastAsia="Times New Roman" w:hAnsiTheme="majorHAnsi"/>
          <w:b/>
          <w:color w:val="auto"/>
          <w:sz w:val="22"/>
          <w:szCs w:val="22"/>
          <w:u w:val="none"/>
          <w:lang w:eastAsia="en-US"/>
        </w:rPr>
        <w:t xml:space="preserve">N° </w:t>
      </w:r>
      <w:r w:rsidR="00894B3A">
        <w:rPr>
          <w:rStyle w:val="Hipervnculo"/>
          <w:rFonts w:asciiTheme="majorHAnsi" w:eastAsia="Times New Roman" w:hAnsiTheme="majorHAnsi"/>
          <w:b/>
          <w:color w:val="auto"/>
          <w:sz w:val="22"/>
          <w:szCs w:val="22"/>
          <w:u w:val="none"/>
          <w:lang w:eastAsia="en-US"/>
        </w:rPr>
        <w:t>027</w:t>
      </w:r>
      <w:r w:rsidR="00894B3A" w:rsidRPr="00535D86">
        <w:rPr>
          <w:rStyle w:val="Hipervnculo"/>
          <w:rFonts w:asciiTheme="majorHAnsi" w:eastAsia="Times New Roman" w:hAnsiTheme="majorHAnsi"/>
          <w:b/>
          <w:color w:val="auto"/>
          <w:sz w:val="22"/>
          <w:szCs w:val="22"/>
          <w:u w:val="none"/>
          <w:lang w:eastAsia="en-US"/>
        </w:rPr>
        <w:t>-202</w:t>
      </w:r>
      <w:r w:rsidR="00894B3A">
        <w:rPr>
          <w:rStyle w:val="Hipervnculo"/>
          <w:rFonts w:asciiTheme="majorHAnsi" w:eastAsia="Times New Roman" w:hAnsiTheme="majorHAnsi"/>
          <w:b/>
          <w:color w:val="auto"/>
          <w:sz w:val="22"/>
          <w:szCs w:val="22"/>
          <w:u w:val="none"/>
          <w:lang w:eastAsia="en-US"/>
        </w:rPr>
        <w:t>5</w:t>
      </w:r>
      <w:r w:rsidR="00894B3A" w:rsidRPr="00535D86">
        <w:rPr>
          <w:rStyle w:val="Hipervnculo"/>
          <w:rFonts w:asciiTheme="majorHAnsi" w:eastAsia="Times New Roman" w:hAnsiTheme="majorHAnsi"/>
          <w:b/>
          <w:color w:val="auto"/>
          <w:sz w:val="22"/>
          <w:szCs w:val="22"/>
          <w:u w:val="none"/>
          <w:lang w:eastAsia="en-US"/>
        </w:rPr>
        <w:t>- MINAM-VMGA-GICA-JICA2</w:t>
      </w:r>
    </w:p>
    <w:p w14:paraId="41FB37E0" w14:textId="77777777" w:rsidR="00894B3A" w:rsidRDefault="00894B3A" w:rsidP="00894B3A">
      <w:pPr>
        <w:widowControl w:val="0"/>
        <w:ind w:left="1418"/>
        <w:jc w:val="both"/>
        <w:rPr>
          <w:rStyle w:val="Hipervnculo"/>
          <w:rFonts w:asciiTheme="majorHAnsi" w:eastAsia="Times New Roman" w:hAnsiTheme="majorHAnsi"/>
          <w:b/>
          <w:bCs/>
          <w:color w:val="auto"/>
          <w:sz w:val="22"/>
          <w:szCs w:val="22"/>
          <w:u w:val="none"/>
          <w:lang w:eastAsia="en-US"/>
        </w:rPr>
      </w:pPr>
      <w:r w:rsidRPr="00F21C1F">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 RECUPERACIÓN DEL ÁREA DEGRADADA POR RESIDUOS SÓLIDOS EN PAITA</w:t>
      </w:r>
    </w:p>
    <w:p w14:paraId="6C1BCCB7" w14:textId="5D9B573A" w:rsidR="00665CCF" w:rsidRDefault="00665CCF" w:rsidP="00894B3A">
      <w:pPr>
        <w:rPr>
          <w:rFonts w:asciiTheme="majorHAnsi" w:hAnsiTheme="majorHAnsi"/>
          <w:b/>
          <w:sz w:val="22"/>
          <w:szCs w:val="22"/>
        </w:rPr>
      </w:pPr>
    </w:p>
    <w:p w14:paraId="47D41774" w14:textId="304B75D0"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5CCF"/>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4B3A"/>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277"/>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77"/>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334262000">
      <w:bodyDiv w:val="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652635244">
      <w:bodyDiv w:val="1"/>
      <w:marLeft w:val="0"/>
      <w:marRight w:val="0"/>
      <w:marTop w:val="0"/>
      <w:marBottom w:val="0"/>
      <w:divBdr>
        <w:top w:val="none" w:sz="0" w:space="0" w:color="auto"/>
        <w:left w:val="none" w:sz="0" w:space="0" w:color="auto"/>
        <w:bottom w:val="none" w:sz="0" w:space="0" w:color="auto"/>
        <w:right w:val="none" w:sz="0" w:space="0" w:color="auto"/>
      </w:divBdr>
    </w:div>
    <w:div w:id="703097118">
      <w:bodyDiv w:val="1"/>
      <w:marLeft w:val="0"/>
      <w:marRight w:val="0"/>
      <w:marTop w:val="0"/>
      <w:marBottom w:val="0"/>
      <w:divBdr>
        <w:top w:val="none" w:sz="0" w:space="0" w:color="auto"/>
        <w:left w:val="none" w:sz="0" w:space="0" w:color="auto"/>
        <w:bottom w:val="none" w:sz="0" w:space="0" w:color="auto"/>
        <w:right w:val="none" w:sz="0" w:space="0" w:color="auto"/>
      </w:divBdr>
    </w:div>
    <w:div w:id="772749054">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299336815">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1192</TotalTime>
  <Pages>4</Pages>
  <Words>1028</Words>
  <Characters>6462</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95</cp:revision>
  <cp:lastPrinted>2025-01-15T23:46:00Z</cp:lastPrinted>
  <dcterms:created xsi:type="dcterms:W3CDTF">2024-10-18T21:25:00Z</dcterms:created>
  <dcterms:modified xsi:type="dcterms:W3CDTF">2025-11-14T19:37:00Z</dcterms:modified>
  <cp:category>Plantillas de Grupo</cp:category>
</cp:coreProperties>
</file>